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F0E" w:rsidRPr="006C6E99" w:rsidRDefault="00BD1AEC" w:rsidP="00DC606B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КОРОТКОФОКУСИЙ ПРОЕКТОР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VIVITEK</w:t>
      </w:r>
      <w:r w:rsidR="003C15EA" w:rsidRPr="006C6E9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3C15EA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="006C6E99">
        <w:rPr>
          <w:rFonts w:ascii="Times New Roman" w:hAnsi="Times New Roman" w:cs="Times New Roman"/>
          <w:b/>
          <w:sz w:val="24"/>
          <w:szCs w:val="24"/>
          <w:lang w:val="en-US"/>
        </w:rPr>
        <w:t>W</w:t>
      </w:r>
      <w:r w:rsidR="006C6E99" w:rsidRPr="006C6E99">
        <w:rPr>
          <w:rFonts w:ascii="Times New Roman" w:hAnsi="Times New Roman" w:cs="Times New Roman"/>
          <w:b/>
          <w:sz w:val="24"/>
          <w:szCs w:val="24"/>
          <w:lang w:val="ru-RU"/>
        </w:rPr>
        <w:t>284</w:t>
      </w:r>
      <w:r w:rsidR="003C15EA" w:rsidRPr="006C6E99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="003C15EA">
        <w:rPr>
          <w:rFonts w:ascii="Times New Roman" w:hAnsi="Times New Roman" w:cs="Times New Roman"/>
          <w:b/>
          <w:sz w:val="24"/>
          <w:szCs w:val="24"/>
          <w:lang w:val="en-US"/>
        </w:rPr>
        <w:t>ST</w:t>
      </w:r>
    </w:p>
    <w:tbl>
      <w:tblPr>
        <w:tblStyle w:val="a3"/>
        <w:tblW w:w="9628" w:type="dxa"/>
        <w:tblLook w:val="04A0" w:firstRow="1" w:lastRow="0" w:firstColumn="1" w:lastColumn="0" w:noHBand="0" w:noVBand="1"/>
      </w:tblPr>
      <w:tblGrid>
        <w:gridCol w:w="4814"/>
        <w:gridCol w:w="4814"/>
      </w:tblGrid>
      <w:tr w:rsidR="00F6329D" w:rsidTr="00325D75">
        <w:tc>
          <w:tcPr>
            <w:tcW w:w="4814" w:type="dxa"/>
          </w:tcPr>
          <w:p w:rsidR="00F6329D" w:rsidRPr="00DC606B" w:rsidRDefault="00F6329D" w:rsidP="00F6329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Документи відповідності вимогам чинного законодавства</w:t>
            </w:r>
          </w:p>
        </w:tc>
        <w:tc>
          <w:tcPr>
            <w:tcW w:w="4814" w:type="dxa"/>
          </w:tcPr>
          <w:p w:rsidR="00F6329D" w:rsidRDefault="00F6329D" w:rsidP="00F6329D">
            <w:pPr>
              <w:pStyle w:val="a4"/>
              <w:numPr>
                <w:ilvl w:val="0"/>
                <w:numId w:val="1"/>
              </w:numPr>
              <w:tabs>
                <w:tab w:val="left" w:pos="468"/>
              </w:tabs>
              <w:ind w:left="0"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641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Висновок державної санітарно-епідеміологічної експертизи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:rsidR="00F6329D" w:rsidRDefault="00F6329D" w:rsidP="00F6329D">
            <w:pPr>
              <w:pStyle w:val="a4"/>
              <w:numPr>
                <w:ilvl w:val="0"/>
                <w:numId w:val="1"/>
              </w:numPr>
              <w:tabs>
                <w:tab w:val="left" w:pos="468"/>
              </w:tabs>
              <w:ind w:left="0"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Декларація про відповідність вимогам Технічного регламенту низьковольтного еклектичного обладнання та Технічного регламенту з електромагнітної сумісності обладнання;</w:t>
            </w:r>
          </w:p>
          <w:p w:rsidR="00F6329D" w:rsidRPr="00FB641A" w:rsidRDefault="00F6329D" w:rsidP="00F6329D">
            <w:pPr>
              <w:pStyle w:val="a4"/>
              <w:numPr>
                <w:ilvl w:val="0"/>
                <w:numId w:val="1"/>
              </w:numPr>
              <w:tabs>
                <w:tab w:val="left" w:pos="468"/>
              </w:tabs>
              <w:ind w:left="0"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150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Сертифікати </w:t>
            </w:r>
            <w:r w:rsidRPr="005150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ISO9001, ISO14001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F6329D" w:rsidTr="00325D75">
        <w:tc>
          <w:tcPr>
            <w:tcW w:w="4814" w:type="dxa"/>
          </w:tcPr>
          <w:p w:rsidR="00F6329D" w:rsidRPr="00DC606B" w:rsidRDefault="00F6329D" w:rsidP="00F6329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Фізична роздільна здатність</w:t>
            </w:r>
          </w:p>
        </w:tc>
        <w:tc>
          <w:tcPr>
            <w:tcW w:w="4814" w:type="dxa"/>
          </w:tcPr>
          <w:p w:rsidR="00F6329D" w:rsidRPr="00DC606B" w:rsidRDefault="00F6329D" w:rsidP="00F632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XGA (1280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x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800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F6329D" w:rsidTr="00325D75">
        <w:tc>
          <w:tcPr>
            <w:tcW w:w="4814" w:type="dxa"/>
          </w:tcPr>
          <w:p w:rsidR="00F6329D" w:rsidRPr="00DC606B" w:rsidRDefault="00F6329D" w:rsidP="00F6329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Яскравість</w:t>
            </w:r>
          </w:p>
        </w:tc>
        <w:tc>
          <w:tcPr>
            <w:tcW w:w="4814" w:type="dxa"/>
          </w:tcPr>
          <w:p w:rsidR="00F6329D" w:rsidRPr="00DC606B" w:rsidRDefault="00F6329D" w:rsidP="00F632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7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00 ANSI 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Lumens</w:t>
            </w:r>
            <w:proofErr w:type="spellEnd"/>
          </w:p>
        </w:tc>
      </w:tr>
      <w:tr w:rsidR="00F6329D" w:rsidTr="00325D75">
        <w:tc>
          <w:tcPr>
            <w:tcW w:w="4814" w:type="dxa"/>
          </w:tcPr>
          <w:p w:rsidR="00F6329D" w:rsidRPr="00DC606B" w:rsidRDefault="00F6329D" w:rsidP="00F6329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Контрастність</w:t>
            </w:r>
          </w:p>
        </w:tc>
        <w:tc>
          <w:tcPr>
            <w:tcW w:w="4814" w:type="dxa"/>
          </w:tcPr>
          <w:p w:rsidR="00F6329D" w:rsidRPr="00DC606B" w:rsidRDefault="00F6329D" w:rsidP="00F632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20 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000:1</w:t>
            </w:r>
          </w:p>
        </w:tc>
      </w:tr>
      <w:tr w:rsidR="00F6329D" w:rsidTr="00325D75">
        <w:tc>
          <w:tcPr>
            <w:tcW w:w="4814" w:type="dxa"/>
          </w:tcPr>
          <w:p w:rsidR="00F6329D" w:rsidRPr="00DC606B" w:rsidRDefault="00F6329D" w:rsidP="00F6329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Максимальна підтримувана роздільна здатність</w:t>
            </w:r>
          </w:p>
        </w:tc>
        <w:tc>
          <w:tcPr>
            <w:tcW w:w="4814" w:type="dxa"/>
          </w:tcPr>
          <w:p w:rsidR="00F6329D" w:rsidRPr="00DC606B" w:rsidRDefault="00F6329D" w:rsidP="00F632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WUXGA (1920 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1200) </w:t>
            </w:r>
          </w:p>
        </w:tc>
      </w:tr>
      <w:tr w:rsidR="00F6329D" w:rsidTr="00325D75">
        <w:tc>
          <w:tcPr>
            <w:tcW w:w="4814" w:type="dxa"/>
          </w:tcPr>
          <w:p w:rsidR="00F6329D" w:rsidRPr="00DC606B" w:rsidRDefault="00F6329D" w:rsidP="00F6329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Співвідношення сторін зображення</w:t>
            </w:r>
          </w:p>
        </w:tc>
        <w:tc>
          <w:tcPr>
            <w:tcW w:w="4814" w:type="dxa"/>
          </w:tcPr>
          <w:p w:rsidR="00F6329D" w:rsidRPr="003A4B5D" w:rsidRDefault="00F6329D" w:rsidP="00F632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16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10</w:t>
            </w:r>
          </w:p>
        </w:tc>
      </w:tr>
      <w:tr w:rsidR="00F6329D" w:rsidTr="00325D75">
        <w:tc>
          <w:tcPr>
            <w:tcW w:w="4814" w:type="dxa"/>
          </w:tcPr>
          <w:p w:rsidR="00F6329D" w:rsidRPr="00DC606B" w:rsidRDefault="00F6329D" w:rsidP="00F6329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Строк служби лампи </w:t>
            </w:r>
          </w:p>
        </w:tc>
        <w:tc>
          <w:tcPr>
            <w:tcW w:w="4814" w:type="dxa"/>
          </w:tcPr>
          <w:p w:rsidR="00F6329D" w:rsidRPr="00DC606B" w:rsidRDefault="00F6329D" w:rsidP="00F632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5 </w:t>
            </w:r>
            <w:r w:rsidRPr="00105B6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00 / 7 000 / 1</w:t>
            </w:r>
            <w:r w:rsidRPr="00105B6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000 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Hours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Стандартний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Еко. / Динамічний Еко. режим)</w:t>
            </w:r>
          </w:p>
        </w:tc>
      </w:tr>
      <w:tr w:rsidR="00F6329D" w:rsidTr="00325D75">
        <w:tc>
          <w:tcPr>
            <w:tcW w:w="4814" w:type="dxa"/>
          </w:tcPr>
          <w:p w:rsidR="00F6329D" w:rsidRDefault="00F6329D" w:rsidP="00F6329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Потужність лампи</w:t>
            </w:r>
          </w:p>
        </w:tc>
        <w:tc>
          <w:tcPr>
            <w:tcW w:w="4814" w:type="dxa"/>
          </w:tcPr>
          <w:p w:rsidR="00F6329D" w:rsidRDefault="00F6329D" w:rsidP="00F632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210 Вт</w:t>
            </w:r>
          </w:p>
        </w:tc>
      </w:tr>
      <w:tr w:rsidR="00F6329D" w:rsidTr="00325D75">
        <w:tc>
          <w:tcPr>
            <w:tcW w:w="4814" w:type="dxa"/>
          </w:tcPr>
          <w:p w:rsidR="00F6329D" w:rsidRPr="00DC606B" w:rsidRDefault="00F6329D" w:rsidP="00F6329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Тип матриці</w:t>
            </w:r>
          </w:p>
        </w:tc>
        <w:tc>
          <w:tcPr>
            <w:tcW w:w="4814" w:type="dxa"/>
          </w:tcPr>
          <w:p w:rsidR="00F6329D" w:rsidRPr="00DC606B" w:rsidRDefault="00F6329D" w:rsidP="00F632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DLP</w:t>
            </w:r>
          </w:p>
        </w:tc>
      </w:tr>
      <w:tr w:rsidR="00F6329D" w:rsidTr="00325D75">
        <w:tc>
          <w:tcPr>
            <w:tcW w:w="4814" w:type="dxa"/>
          </w:tcPr>
          <w:p w:rsidR="00F6329D" w:rsidRPr="00DC606B" w:rsidRDefault="00F6329D" w:rsidP="00F6329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Розмір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чіпа</w:t>
            </w:r>
            <w:proofErr w:type="spellEnd"/>
          </w:p>
        </w:tc>
        <w:tc>
          <w:tcPr>
            <w:tcW w:w="4814" w:type="dxa"/>
          </w:tcPr>
          <w:p w:rsidR="00F6329D" w:rsidRPr="00DC606B" w:rsidRDefault="00F6329D" w:rsidP="00F632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0.6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5” DMD</w:t>
            </w:r>
          </w:p>
        </w:tc>
      </w:tr>
      <w:tr w:rsidR="00F6329D" w:rsidTr="00325D75">
        <w:tc>
          <w:tcPr>
            <w:tcW w:w="4814" w:type="dxa"/>
          </w:tcPr>
          <w:p w:rsidR="00F6329D" w:rsidRPr="00DC606B" w:rsidRDefault="00F6329D" w:rsidP="00F6329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Проекційне відношення</w:t>
            </w:r>
          </w:p>
        </w:tc>
        <w:tc>
          <w:tcPr>
            <w:tcW w:w="4814" w:type="dxa"/>
          </w:tcPr>
          <w:p w:rsidR="00F6329D" w:rsidRPr="00DC606B" w:rsidRDefault="00F6329D" w:rsidP="00F632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49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: 1</w:t>
            </w:r>
          </w:p>
        </w:tc>
      </w:tr>
      <w:tr w:rsidR="00F6329D" w:rsidTr="00325D75">
        <w:tc>
          <w:tcPr>
            <w:tcW w:w="4814" w:type="dxa"/>
          </w:tcPr>
          <w:p w:rsidR="00F6329D" w:rsidRPr="00DC606B" w:rsidRDefault="00F6329D" w:rsidP="00F6329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Розмір зображення (діагональ)</w:t>
            </w:r>
          </w:p>
        </w:tc>
        <w:tc>
          <w:tcPr>
            <w:tcW w:w="4814" w:type="dxa"/>
          </w:tcPr>
          <w:p w:rsidR="00F6329D" w:rsidRPr="00DC606B" w:rsidRDefault="00F6329D" w:rsidP="00F632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1.27-2.54 (5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0"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00"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F6329D" w:rsidTr="00325D75">
        <w:tc>
          <w:tcPr>
            <w:tcW w:w="4814" w:type="dxa"/>
          </w:tcPr>
          <w:p w:rsidR="00F6329D" w:rsidRPr="00DC606B" w:rsidRDefault="00F6329D" w:rsidP="00F6329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Проекційна відстань</w:t>
            </w:r>
          </w:p>
        </w:tc>
        <w:tc>
          <w:tcPr>
            <w:tcW w:w="4814" w:type="dxa"/>
          </w:tcPr>
          <w:p w:rsidR="00F6329D" w:rsidRPr="00DC606B" w:rsidRDefault="00F6329D" w:rsidP="00F632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0.53 - 1.09 м</w:t>
            </w:r>
          </w:p>
        </w:tc>
      </w:tr>
      <w:tr w:rsidR="00F6329D" w:rsidTr="00325D75">
        <w:tc>
          <w:tcPr>
            <w:tcW w:w="4814" w:type="dxa"/>
          </w:tcPr>
          <w:p w:rsidR="00F6329D" w:rsidRPr="00DC606B" w:rsidRDefault="00F6329D" w:rsidP="00F6329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Фокусна відстань</w:t>
            </w:r>
          </w:p>
        </w:tc>
        <w:tc>
          <w:tcPr>
            <w:tcW w:w="4814" w:type="dxa"/>
          </w:tcPr>
          <w:p w:rsidR="00F6329D" w:rsidRPr="00DC606B" w:rsidRDefault="00F6329D" w:rsidP="00F632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F = 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65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f = 7.2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мм</w:t>
            </w:r>
          </w:p>
        </w:tc>
      </w:tr>
      <w:tr w:rsidR="00F6329D" w:rsidTr="00325D75">
        <w:tc>
          <w:tcPr>
            <w:tcW w:w="4814" w:type="dxa"/>
          </w:tcPr>
          <w:p w:rsidR="00F6329D" w:rsidRPr="00DC606B" w:rsidRDefault="00F6329D" w:rsidP="00F6329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Корекція трапецеїдальних викривлень</w:t>
            </w:r>
          </w:p>
        </w:tc>
        <w:tc>
          <w:tcPr>
            <w:tcW w:w="4814" w:type="dxa"/>
          </w:tcPr>
          <w:p w:rsidR="00F6329D" w:rsidRPr="00DC606B" w:rsidRDefault="00F6329D" w:rsidP="00F632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Вертикальна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 +/-40°</w:t>
            </w:r>
          </w:p>
        </w:tc>
      </w:tr>
      <w:tr w:rsidR="00F6329D" w:rsidTr="00325D75">
        <w:tc>
          <w:tcPr>
            <w:tcW w:w="4814" w:type="dxa"/>
          </w:tcPr>
          <w:p w:rsidR="00F6329D" w:rsidRPr="00DC606B" w:rsidRDefault="00F6329D" w:rsidP="00F6329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Динаміки</w:t>
            </w:r>
          </w:p>
        </w:tc>
        <w:tc>
          <w:tcPr>
            <w:tcW w:w="4814" w:type="dxa"/>
          </w:tcPr>
          <w:p w:rsidR="00F6329D" w:rsidRPr="00DC606B" w:rsidRDefault="00F6329D" w:rsidP="00F632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 Вт</w:t>
            </w:r>
          </w:p>
        </w:tc>
      </w:tr>
      <w:tr w:rsidR="00F6329D" w:rsidTr="00325D75">
        <w:tc>
          <w:tcPr>
            <w:tcW w:w="4814" w:type="dxa"/>
          </w:tcPr>
          <w:p w:rsidR="00F6329D" w:rsidRPr="00DC606B" w:rsidRDefault="00F6329D" w:rsidP="00F6329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Інтерфейси та відеосигнали</w:t>
            </w:r>
          </w:p>
        </w:tc>
        <w:tc>
          <w:tcPr>
            <w:tcW w:w="4814" w:type="dxa"/>
          </w:tcPr>
          <w:p w:rsidR="00F6329D" w:rsidRPr="00DC606B" w:rsidRDefault="00F6329D" w:rsidP="00F632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VGA-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In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(15pin D-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Sub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 (x2), HDMI (x2), S-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Video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Composite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Video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Audio-In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Mini-Jack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), VGA-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Out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(15pin D-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Sub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), 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Audio-Out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Mini-Jack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), RS-232, USB 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miniB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сервіс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F6329D" w:rsidTr="00325D75">
        <w:tc>
          <w:tcPr>
            <w:tcW w:w="4814" w:type="dxa"/>
          </w:tcPr>
          <w:p w:rsidR="00F6329D" w:rsidRPr="00DC606B" w:rsidRDefault="00F6329D" w:rsidP="00F6329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Рівень шуму</w:t>
            </w:r>
          </w:p>
        </w:tc>
        <w:tc>
          <w:tcPr>
            <w:tcW w:w="4814" w:type="dxa"/>
          </w:tcPr>
          <w:p w:rsidR="00F6329D" w:rsidRPr="00DC606B" w:rsidRDefault="00F6329D" w:rsidP="00F632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32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дБ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/ 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дБ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Стандартний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Еко. режим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F6329D" w:rsidTr="00325D75">
        <w:tc>
          <w:tcPr>
            <w:tcW w:w="4814" w:type="dxa"/>
          </w:tcPr>
          <w:p w:rsidR="00F6329D" w:rsidRPr="00DC606B" w:rsidRDefault="00F6329D" w:rsidP="00F6329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Споживана потужність</w:t>
            </w:r>
          </w:p>
        </w:tc>
        <w:tc>
          <w:tcPr>
            <w:tcW w:w="4814" w:type="dxa"/>
          </w:tcPr>
          <w:p w:rsidR="00F6329D" w:rsidRPr="00DC606B" w:rsidRDefault="00F6329D" w:rsidP="00F632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203 Вт (Еко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режим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), 240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Вт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Стандартний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режим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), &lt;0.5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Вт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Режим очікування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F6329D" w:rsidTr="00325D75">
        <w:tc>
          <w:tcPr>
            <w:tcW w:w="4814" w:type="dxa"/>
          </w:tcPr>
          <w:p w:rsidR="00F6329D" w:rsidRPr="00DC606B" w:rsidRDefault="00F6329D" w:rsidP="00F6329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3D-сумісніть</w:t>
            </w:r>
          </w:p>
        </w:tc>
        <w:tc>
          <w:tcPr>
            <w:tcW w:w="4814" w:type="dxa"/>
          </w:tcPr>
          <w:p w:rsidR="00F6329D" w:rsidRPr="00DC606B" w:rsidRDefault="00F6329D" w:rsidP="00F632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Так</w:t>
            </w:r>
          </w:p>
        </w:tc>
      </w:tr>
      <w:tr w:rsidR="00F6329D" w:rsidTr="00325D75">
        <w:tc>
          <w:tcPr>
            <w:tcW w:w="4814" w:type="dxa"/>
          </w:tcPr>
          <w:p w:rsidR="00F6329D" w:rsidRPr="00DC606B" w:rsidRDefault="00F6329D" w:rsidP="00F6329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Габаритні розміри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ШхВхГ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814" w:type="dxa"/>
          </w:tcPr>
          <w:p w:rsidR="00F6329D" w:rsidRPr="00DC606B" w:rsidRDefault="00F6329D" w:rsidP="00F632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331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x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44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x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105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мм</w:t>
            </w:r>
          </w:p>
        </w:tc>
      </w:tr>
      <w:tr w:rsidR="00F6329D" w:rsidTr="00325D75">
        <w:tc>
          <w:tcPr>
            <w:tcW w:w="4814" w:type="dxa"/>
          </w:tcPr>
          <w:p w:rsidR="00F6329D" w:rsidRPr="00DC606B" w:rsidRDefault="00F6329D" w:rsidP="00F6329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Вага</w:t>
            </w:r>
          </w:p>
        </w:tc>
        <w:tc>
          <w:tcPr>
            <w:tcW w:w="4814" w:type="dxa"/>
          </w:tcPr>
          <w:p w:rsidR="00F6329D" w:rsidRPr="00DC606B" w:rsidRDefault="00F6329D" w:rsidP="00F632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2.6 кг</w:t>
            </w:r>
          </w:p>
        </w:tc>
      </w:tr>
      <w:tr w:rsidR="00F6329D" w:rsidTr="00325D75">
        <w:tc>
          <w:tcPr>
            <w:tcW w:w="4814" w:type="dxa"/>
          </w:tcPr>
          <w:p w:rsidR="00F6329D" w:rsidRPr="00DC606B" w:rsidRDefault="00F6329D" w:rsidP="00F6329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Комплектація</w:t>
            </w:r>
          </w:p>
        </w:tc>
        <w:tc>
          <w:tcPr>
            <w:tcW w:w="4814" w:type="dxa"/>
          </w:tcPr>
          <w:p w:rsidR="00F6329D" w:rsidRPr="00DC606B" w:rsidRDefault="00F6329D" w:rsidP="00F632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VGA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кабель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посібник користувача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(CD),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короткий посібник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гарантійний талон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пульт дистанційного керування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шнур живлення змінного струму</w:t>
            </w:r>
          </w:p>
        </w:tc>
      </w:tr>
      <w:tr w:rsidR="00F6329D" w:rsidTr="00325D75">
        <w:tc>
          <w:tcPr>
            <w:tcW w:w="4814" w:type="dxa"/>
          </w:tcPr>
          <w:p w:rsidR="00F6329D" w:rsidRPr="00DC606B" w:rsidRDefault="00F6329D" w:rsidP="00F6329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Гарантійний строк</w:t>
            </w:r>
          </w:p>
        </w:tc>
        <w:tc>
          <w:tcPr>
            <w:tcW w:w="4814" w:type="dxa"/>
          </w:tcPr>
          <w:p w:rsidR="00F6329D" w:rsidRPr="00DC606B" w:rsidRDefault="00F6329D" w:rsidP="00F632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 проектор - 3 роки, на лампу проектора – 1 рік або 1000 годин (залежно від того, що настане першим) </w:t>
            </w:r>
          </w:p>
        </w:tc>
      </w:tr>
    </w:tbl>
    <w:p w:rsidR="003C15EA" w:rsidRPr="003C15EA" w:rsidRDefault="003C15EA" w:rsidP="00DC60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606B" w:rsidRDefault="00DC606B"/>
    <w:p w:rsidR="00DC606B" w:rsidRDefault="00DC606B"/>
    <w:sectPr w:rsidR="00DC606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A57620"/>
    <w:multiLevelType w:val="hybridMultilevel"/>
    <w:tmpl w:val="8F72A3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062"/>
    <w:rsid w:val="000B4F05"/>
    <w:rsid w:val="00105B66"/>
    <w:rsid w:val="001E41A8"/>
    <w:rsid w:val="002C1FF9"/>
    <w:rsid w:val="00307FBF"/>
    <w:rsid w:val="00312289"/>
    <w:rsid w:val="00317F41"/>
    <w:rsid w:val="00325D75"/>
    <w:rsid w:val="00366179"/>
    <w:rsid w:val="003700DB"/>
    <w:rsid w:val="003A4B5D"/>
    <w:rsid w:val="003C15EA"/>
    <w:rsid w:val="00430062"/>
    <w:rsid w:val="00493792"/>
    <w:rsid w:val="004D1186"/>
    <w:rsid w:val="00561245"/>
    <w:rsid w:val="00573CA0"/>
    <w:rsid w:val="005B7FB0"/>
    <w:rsid w:val="00630AF7"/>
    <w:rsid w:val="00644689"/>
    <w:rsid w:val="00682F60"/>
    <w:rsid w:val="006959F3"/>
    <w:rsid w:val="006C6E99"/>
    <w:rsid w:val="006D306B"/>
    <w:rsid w:val="006E7EFD"/>
    <w:rsid w:val="00725A3D"/>
    <w:rsid w:val="007961E5"/>
    <w:rsid w:val="0082679E"/>
    <w:rsid w:val="008E6AA2"/>
    <w:rsid w:val="00914149"/>
    <w:rsid w:val="00A049C8"/>
    <w:rsid w:val="00A6614D"/>
    <w:rsid w:val="00AB4998"/>
    <w:rsid w:val="00B041E2"/>
    <w:rsid w:val="00B252AA"/>
    <w:rsid w:val="00B72CE9"/>
    <w:rsid w:val="00BD1AEC"/>
    <w:rsid w:val="00BE37BF"/>
    <w:rsid w:val="00BF2924"/>
    <w:rsid w:val="00C70B87"/>
    <w:rsid w:val="00CA0F0E"/>
    <w:rsid w:val="00DC606B"/>
    <w:rsid w:val="00E852DA"/>
    <w:rsid w:val="00E86439"/>
    <w:rsid w:val="00EF00CF"/>
    <w:rsid w:val="00F04B27"/>
    <w:rsid w:val="00F11E72"/>
    <w:rsid w:val="00F6329D"/>
    <w:rsid w:val="00FD0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DF0D62-C185-4421-AA52-458C9DCCD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632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93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1046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Alona</dc:creator>
  <cp:keywords/>
  <dc:description/>
  <cp:lastModifiedBy>Alona</cp:lastModifiedBy>
  <cp:revision>20</cp:revision>
  <dcterms:created xsi:type="dcterms:W3CDTF">2022-02-09T15:38:00Z</dcterms:created>
  <dcterms:modified xsi:type="dcterms:W3CDTF">2022-02-22T15:07:00Z</dcterms:modified>
</cp:coreProperties>
</file>